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声明书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i/>
          <w:iCs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/>
          <w:iCs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 w:color="auto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男/女，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日出生于中国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市/县。本人自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日起至声明之日止在意大利居住期间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未与任何人结婚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离婚后未再婚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丧偶后未再婚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我声明以上内容属实。如有不实之处，本人愿承担由此所引起的一切法律责任。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wordWrap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声明人：       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仿宋" w:hAnsi="仿宋" w:eastAsia="仿宋" w:cs="仿宋"/>
          <w:sz w:val="32"/>
          <w:szCs w:val="32"/>
          <w:lang w:val="en-UK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签字日期：    年  月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1FB5369"/>
    <w:rsid w:val="1B98566F"/>
    <w:rsid w:val="21FB5369"/>
    <w:rsid w:val="3356205C"/>
    <w:rsid w:val="3D1B2B91"/>
    <w:rsid w:val="4E372EFC"/>
    <w:rsid w:val="7D6E76C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2015-01-29T10:51:00Z</dcterms:created>
  <dc:creator>passport</dc:creator>
  <cp:lastModifiedBy>UfficioConsolare</cp:lastModifiedBy>
  <cp:lastPrinted>2015-01-29T11:01:00Z</cp:lastPrinted>
  <dcterms:modified xsi:type="dcterms:W3CDTF">2015-05-13T13:46:13Z</dcterms:modified>
  <dc:title>声明书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